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7A" w:rsidRDefault="00D64929">
      <w:pPr>
        <w:autoSpaceDE w:val="0"/>
        <w:autoSpaceDN w:val="0"/>
        <w:adjustRightInd w:val="0"/>
        <w:ind w:firstLineChars="400" w:firstLine="1052"/>
        <w:jc w:val="left"/>
        <w:rPr>
          <w:rFonts w:ascii="HGSｺﾞｼｯｸE" w:eastAsia="HGSｺﾞｼｯｸE" w:hAnsi="HGSｺﾞｼｯｸE" w:cs="TT61EBDD1CtCID-WinCharSetFFFF-H"/>
          <w:kern w:val="0"/>
          <w:sz w:val="28"/>
          <w:szCs w:val="28"/>
        </w:rPr>
      </w:pPr>
      <w:r>
        <w:rPr>
          <w:rFonts w:ascii="HGSｺﾞｼｯｸE" w:eastAsia="HGSｺﾞｼｯｸE" w:hAnsi="HGSｺﾞｼｯｸE" w:cs="TT61EBDD1CtCID-WinCharSetFFFF-H" w:hint="eastAsia"/>
          <w:kern w:val="0"/>
          <w:sz w:val="28"/>
          <w:szCs w:val="28"/>
        </w:rPr>
        <w:t>第６2</w:t>
      </w:r>
      <w:r w:rsidR="00D62388">
        <w:rPr>
          <w:rFonts w:ascii="HGSｺﾞｼｯｸE" w:eastAsia="HGSｺﾞｼｯｸE" w:hAnsi="HGSｺﾞｼｯｸE" w:cs="TT61EBDD1CtCID-WinCharSetFFFF-H" w:hint="eastAsia"/>
          <w:kern w:val="0"/>
          <w:sz w:val="28"/>
          <w:szCs w:val="28"/>
        </w:rPr>
        <w:t>回　東日本学生バドミントン選手権大会　開催要項</w:t>
      </w:r>
      <w:r w:rsidR="00CC1511" w:rsidRPr="00CC1511">
        <w:rPr>
          <w:rFonts w:ascii="HGSｺﾞｼｯｸE" w:eastAsia="HGSｺﾞｼｯｸE" w:hAnsi="HGSｺﾞｼｯｸE" w:cs="TT61EBDD1CtCID-WinCharSetFFFF-H" w:hint="eastAsia"/>
          <w:color w:val="FF0000"/>
          <w:kern w:val="0"/>
          <w:sz w:val="28"/>
          <w:szCs w:val="28"/>
        </w:rPr>
        <w:t>【東北地区版】</w:t>
      </w:r>
    </w:p>
    <w:p w:rsidR="0070037A" w:rsidRDefault="0070037A">
      <w:pPr>
        <w:autoSpaceDE w:val="0"/>
        <w:autoSpaceDN w:val="0"/>
        <w:adjustRightInd w:val="0"/>
        <w:jc w:val="left"/>
        <w:rPr>
          <w:rFonts w:ascii="ＭＳ 明朝" w:hAnsi="ＭＳ 明朝" w:cs="TT61EBDD1CtCID-WinCharSetFFFF-H"/>
          <w:kern w:val="0"/>
          <w:sz w:val="22"/>
        </w:rPr>
      </w:pPr>
    </w:p>
    <w:p w:rsidR="00D64929" w:rsidRDefault="00D64929" w:rsidP="00D64929">
      <w:pPr>
        <w:autoSpaceDE w:val="0"/>
        <w:autoSpaceDN w:val="0"/>
        <w:adjustRightInd w:val="0"/>
        <w:jc w:val="center"/>
        <w:rPr>
          <w:rFonts w:ascii="ＭＳ 明朝" w:hAnsi="ＭＳ 明朝" w:cs="TT61EBDD1CtCID-WinCharSetFFFF-H"/>
          <w:kern w:val="0"/>
          <w:sz w:val="22"/>
        </w:rPr>
      </w:pPr>
      <w:r>
        <w:rPr>
          <w:rFonts w:ascii="ＭＳ 明朝" w:hAnsi="ＭＳ 明朝" w:cs="TT61EBDD1CtCID-WinCharSetFFFF-H" w:hint="eastAsia"/>
          <w:kern w:val="0"/>
          <w:sz w:val="22"/>
        </w:rPr>
        <w:t>【以上略】</w:t>
      </w:r>
    </w:p>
    <w:p w:rsidR="00D64929" w:rsidRDefault="00D64929" w:rsidP="00D64929">
      <w:pPr>
        <w:autoSpaceDE w:val="0"/>
        <w:autoSpaceDN w:val="0"/>
        <w:adjustRightInd w:val="0"/>
        <w:jc w:val="center"/>
        <w:rPr>
          <w:rFonts w:ascii="ＭＳ 明朝" w:hAnsi="ＭＳ 明朝" w:cs="TT61EBDD1CtCID-WinCharSetFFFF-H"/>
          <w:kern w:val="0"/>
          <w:sz w:val="22"/>
        </w:rPr>
      </w:pPr>
    </w:p>
    <w:p w:rsidR="00D64929" w:rsidRDefault="00D64929">
      <w:pPr>
        <w:autoSpaceDE w:val="0"/>
        <w:autoSpaceDN w:val="0"/>
        <w:adjustRightInd w:val="0"/>
        <w:jc w:val="left"/>
        <w:rPr>
          <w:rFonts w:ascii="ＭＳ 明朝" w:hAnsi="ＭＳ 明朝" w:cs="TT61EBDD1CtCID-WinCharSetFFFF-H"/>
          <w:kern w:val="0"/>
          <w:sz w:val="22"/>
        </w:rPr>
      </w:pPr>
    </w:p>
    <w:p w:rsidR="0070037A" w:rsidRDefault="00D62388">
      <w:pPr>
        <w:autoSpaceDE w:val="0"/>
        <w:autoSpaceDN w:val="0"/>
        <w:adjustRightInd w:val="0"/>
        <w:jc w:val="left"/>
        <w:rPr>
          <w:rFonts w:ascii="ＭＳ 明朝" w:hAnsi="ＭＳ 明朝" w:cs="TT61EBDD1CtCID-WinCharSetFFFF-H"/>
          <w:kern w:val="0"/>
          <w:sz w:val="22"/>
        </w:rPr>
      </w:pPr>
      <w:r>
        <w:rPr>
          <w:rFonts w:ascii="ＭＳ 明朝" w:hAnsi="ＭＳ 明朝" w:cs="TT61EBDD1CtCID-WinCharSetFFFF-H" w:hint="eastAsia"/>
          <w:kern w:val="0"/>
          <w:sz w:val="22"/>
        </w:rPr>
        <w:t>１４．</w:t>
      </w:r>
      <w:r>
        <w:rPr>
          <w:rFonts w:ascii="ＭＳ 明朝" w:hAnsi="ＭＳ 明朝" w:cs="TT61EBDD1CtCID-WinCharSetFFFF-H" w:hint="eastAsia"/>
          <w:spacing w:val="15"/>
          <w:kern w:val="0"/>
          <w:sz w:val="22"/>
          <w:fitText w:val="1218" w:id="4"/>
        </w:rPr>
        <w:t>参加料及</w:t>
      </w:r>
      <w:r>
        <w:rPr>
          <w:rFonts w:ascii="ＭＳ 明朝" w:hAnsi="ＭＳ 明朝" w:cs="TT61EBDD1CtCID-WinCharSetFFFF-H" w:hint="eastAsia"/>
          <w:spacing w:val="-1"/>
          <w:kern w:val="0"/>
          <w:sz w:val="22"/>
          <w:fitText w:val="1218" w:id="4"/>
        </w:rPr>
        <w:t>び</w:t>
      </w:r>
      <w:r>
        <w:rPr>
          <w:rFonts w:ascii="ＭＳ 明朝" w:hAnsi="ＭＳ 明朝" w:cs="TT61EBDD1CtCID-WinCharSetFFFF-H"/>
          <w:kern w:val="0"/>
          <w:sz w:val="22"/>
        </w:rPr>
        <w:t xml:space="preserve"> </w:t>
      </w:r>
      <w:r>
        <w:rPr>
          <w:rFonts w:ascii="ＭＳ 明朝" w:hAnsi="ＭＳ 明朝" w:cs="TT61EBDD1CtCID-WinCharSetFFFF-H" w:hint="eastAsia"/>
          <w:kern w:val="0"/>
          <w:sz w:val="22"/>
        </w:rPr>
        <w:t xml:space="preserve">　 （１）参加料</w:t>
      </w:r>
      <w:r>
        <w:rPr>
          <w:rFonts w:ascii="ＭＳ 明朝" w:hAnsi="ＭＳ 明朝" w:cs="TT61EBDD1CtCID-WinCharSetFFFF-H"/>
          <w:kern w:val="0"/>
          <w:sz w:val="22"/>
        </w:rPr>
        <w:t xml:space="preserve"> </w:t>
      </w:r>
      <w:r>
        <w:rPr>
          <w:rFonts w:ascii="ＭＳ 明朝" w:hAnsi="ＭＳ 明朝" w:cs="TT61EBDD1CtCID-WinCharSetFFFF-H" w:hint="eastAsia"/>
          <w:kern w:val="0"/>
          <w:sz w:val="22"/>
        </w:rPr>
        <w:t xml:space="preserve">          団体戦</w:t>
      </w:r>
      <w:r>
        <w:rPr>
          <w:rFonts w:ascii="ＭＳ 明朝" w:hAnsi="ＭＳ 明朝" w:cs="TT61EBDD1CtCID-WinCharSetFFFF-H"/>
          <w:kern w:val="0"/>
          <w:sz w:val="22"/>
        </w:rPr>
        <w:t xml:space="preserve"> </w:t>
      </w:r>
      <w:r>
        <w:rPr>
          <w:rFonts w:ascii="ＭＳ 明朝" w:hAnsi="ＭＳ 明朝" w:cs="TT61EBDD1CtCID-WinCharSetFFFF-H" w:hint="eastAsia"/>
          <w:kern w:val="0"/>
          <w:sz w:val="22"/>
        </w:rPr>
        <w:t>１チーム</w:t>
      </w:r>
      <w:r>
        <w:rPr>
          <w:rFonts w:ascii="ＭＳ 明朝" w:hAnsi="ＭＳ 明朝" w:cs="TT61EBDD1CtCID-WinCharSetFFFF-H"/>
          <w:kern w:val="0"/>
          <w:sz w:val="22"/>
        </w:rPr>
        <w:t xml:space="preserve"> </w:t>
      </w:r>
      <w:r>
        <w:rPr>
          <w:rFonts w:ascii="ＭＳ 明朝" w:hAnsi="ＭＳ 明朝" w:cs="TT61EBDD1CtCID-WinCharSetFFFF-H" w:hint="eastAsia"/>
          <w:kern w:val="0"/>
          <w:sz w:val="22"/>
        </w:rPr>
        <w:t>２０</w:t>
      </w:r>
      <w:r>
        <w:rPr>
          <w:rFonts w:ascii="ＭＳ 明朝" w:hAnsi="ＭＳ 明朝" w:cs="TT61EBDD1CtCID-WinCharSetFFFF-H"/>
          <w:kern w:val="0"/>
          <w:sz w:val="22"/>
        </w:rPr>
        <w:t>,</w:t>
      </w:r>
      <w:r>
        <w:rPr>
          <w:rFonts w:ascii="ＭＳ 明朝" w:hAnsi="ＭＳ 明朝" w:cs="TT61EBDD1CtCID-WinCharSetFFFF-H" w:hint="eastAsia"/>
          <w:kern w:val="0"/>
          <w:sz w:val="22"/>
        </w:rPr>
        <w:t>０００円</w:t>
      </w:r>
    </w:p>
    <w:p w:rsidR="0070037A" w:rsidRDefault="00D62388">
      <w:pPr>
        <w:autoSpaceDE w:val="0"/>
        <w:autoSpaceDN w:val="0"/>
        <w:adjustRightInd w:val="0"/>
        <w:ind w:firstLineChars="343" w:firstLine="696"/>
        <w:jc w:val="left"/>
        <w:rPr>
          <w:rFonts w:ascii="ＭＳ 明朝" w:hAnsi="ＭＳ 明朝" w:cs="TT61EBDD1CtCID-WinCharSetFFFF-H"/>
          <w:kern w:val="0"/>
          <w:sz w:val="22"/>
        </w:rPr>
      </w:pPr>
      <w:r>
        <w:rPr>
          <w:rFonts w:ascii="ＭＳ 明朝" w:hAnsi="ＭＳ 明朝" w:cs="TT61EBDD1CtCID-WinCharSetFFFF-H" w:hint="eastAsia"/>
          <w:kern w:val="0"/>
          <w:sz w:val="22"/>
        </w:rPr>
        <w:t>納入方法</w:t>
      </w:r>
      <w:r>
        <w:rPr>
          <w:rFonts w:ascii="ＭＳ 明朝" w:hAnsi="ＭＳ 明朝" w:cs="TT61EBDD1CtCID-WinCharSetFFFF-H"/>
          <w:kern w:val="0"/>
          <w:sz w:val="22"/>
        </w:rPr>
        <w:t xml:space="preserve"> </w:t>
      </w:r>
      <w:r>
        <w:rPr>
          <w:rFonts w:ascii="ＭＳ 明朝" w:hAnsi="ＭＳ 明朝" w:cs="TT61EBDD1CtCID-WinCharSetFFFF-H" w:hint="eastAsia"/>
          <w:kern w:val="0"/>
          <w:sz w:val="22"/>
        </w:rPr>
        <w:t xml:space="preserve">                             個人戦</w:t>
      </w:r>
      <w:r>
        <w:rPr>
          <w:rFonts w:ascii="ＭＳ 明朝" w:hAnsi="ＭＳ 明朝" w:cs="TT61EBDD1CtCID-WinCharSetFFFF-H"/>
          <w:kern w:val="0"/>
          <w:sz w:val="22"/>
        </w:rPr>
        <w:t xml:space="preserve"> </w:t>
      </w:r>
      <w:r>
        <w:rPr>
          <w:rFonts w:ascii="ＭＳ 明朝" w:hAnsi="ＭＳ 明朝" w:cs="TT61EBDD1CtCID-WinCharSetFFFF-H" w:hint="eastAsia"/>
          <w:kern w:val="0"/>
          <w:sz w:val="22"/>
        </w:rPr>
        <w:t>単１人</w:t>
      </w:r>
      <w:r>
        <w:rPr>
          <w:rFonts w:ascii="ＭＳ 明朝" w:hAnsi="ＭＳ 明朝" w:cs="TT61EBDD1CtCID-WinCharSetFFFF-H"/>
          <w:kern w:val="0"/>
          <w:sz w:val="22"/>
        </w:rPr>
        <w:t xml:space="preserve"> 　</w:t>
      </w:r>
      <w:r>
        <w:rPr>
          <w:rFonts w:ascii="ＭＳ 明朝" w:hAnsi="ＭＳ 明朝" w:cs="TT61EBDD1CtCID-WinCharSetFFFF-H" w:hint="eastAsia"/>
          <w:kern w:val="0"/>
          <w:sz w:val="22"/>
        </w:rPr>
        <w:t xml:space="preserve">  ３,０００円</w:t>
      </w:r>
    </w:p>
    <w:p w:rsidR="0070037A" w:rsidRDefault="00D62388">
      <w:pPr>
        <w:autoSpaceDE w:val="0"/>
        <w:autoSpaceDN w:val="0"/>
        <w:adjustRightInd w:val="0"/>
        <w:ind w:firstLineChars="2600" w:firstLine="5277"/>
        <w:jc w:val="left"/>
        <w:rPr>
          <w:rFonts w:ascii="ＭＳ 明朝" w:hAnsi="ＭＳ 明朝" w:cs="TT61EBDD1CtCID-WinCharSetFFFF-H"/>
          <w:kern w:val="0"/>
          <w:sz w:val="22"/>
        </w:rPr>
      </w:pPr>
      <w:r>
        <w:rPr>
          <w:rFonts w:ascii="ＭＳ 明朝" w:hAnsi="ＭＳ 明朝" w:cs="TT61EBDD1CtCID-WinCharSetFFFF-H" w:hint="eastAsia"/>
          <w:kern w:val="0"/>
          <w:sz w:val="22"/>
        </w:rPr>
        <w:t xml:space="preserve">複１組    </w:t>
      </w:r>
      <w:r>
        <w:rPr>
          <w:rFonts w:ascii="ＭＳ 明朝" w:hAnsi="ＭＳ 明朝" w:cs="TT61EBDD1CtCID-WinCharSetFFFF-H"/>
          <w:kern w:val="0"/>
          <w:sz w:val="22"/>
        </w:rPr>
        <w:t xml:space="preserve"> </w:t>
      </w:r>
      <w:r>
        <w:rPr>
          <w:rFonts w:ascii="ＭＳ 明朝" w:hAnsi="ＭＳ 明朝" w:cs="TT61EBDD1CtCID-WinCharSetFFFF-H" w:hint="eastAsia"/>
          <w:kern w:val="0"/>
          <w:sz w:val="22"/>
        </w:rPr>
        <w:t>６,０００円</w:t>
      </w:r>
    </w:p>
    <w:p w:rsidR="00EB34B5" w:rsidRDefault="00EB34B5">
      <w:pPr>
        <w:autoSpaceDE w:val="0"/>
        <w:autoSpaceDN w:val="0"/>
        <w:adjustRightInd w:val="0"/>
        <w:ind w:firstLineChars="1100" w:firstLine="2233"/>
        <w:jc w:val="left"/>
        <w:rPr>
          <w:rFonts w:ascii="ＭＳ 明朝" w:hAnsi="ＭＳ 明朝" w:cs="TT61EBDD1CtCID-WinCharSetFFFF-H"/>
          <w:kern w:val="0"/>
          <w:sz w:val="22"/>
        </w:rPr>
      </w:pPr>
    </w:p>
    <w:p w:rsidR="009D2E27" w:rsidRDefault="00D62388" w:rsidP="009D2E27">
      <w:pPr>
        <w:spacing w:line="120" w:lineRule="auto"/>
        <w:ind w:firstLineChars="1100" w:firstLine="2233"/>
        <w:rPr>
          <w:rFonts w:ascii="ＭＳ 明朝" w:hAnsi="ＭＳ 明朝" w:cs="TT61EBDD1CtCID-WinCharSetFFFF-H"/>
          <w:kern w:val="0"/>
          <w:sz w:val="22"/>
        </w:rPr>
      </w:pPr>
      <w:r>
        <w:rPr>
          <w:rFonts w:ascii="ＭＳ 明朝" w:hAnsi="ＭＳ 明朝" w:cs="TT61EBDD1CtCID-WinCharSetFFFF-H" w:hint="eastAsia"/>
          <w:kern w:val="0"/>
          <w:sz w:val="22"/>
        </w:rPr>
        <w:t xml:space="preserve">（２）振り込み先   </w:t>
      </w:r>
    </w:p>
    <w:p w:rsidR="009D2E27" w:rsidRDefault="009D2E27" w:rsidP="009D2E27">
      <w:pPr>
        <w:spacing w:line="120" w:lineRule="auto"/>
        <w:ind w:firstLineChars="1100" w:firstLine="2123"/>
        <w:rPr>
          <w:rFonts w:ascii="ＭＳ 明朝" w:hAnsi="ＭＳ 明朝" w:cs="TT61EBDD1CtCID-WinCharSetFFFF-H"/>
          <w:kern w:val="0"/>
          <w:sz w:val="22"/>
        </w:rPr>
      </w:pPr>
      <w:r>
        <w:rPr>
          <w:noProof/>
        </w:rPr>
        <w:pict>
          <v:rect id="正方形/長方形 2" o:spid="_x0000_s1028" style="position:absolute;left:0;text-align:left;margin-left:96.2pt;margin-top:10.95pt;width:234.55pt;height:237.75pt;z-index:1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" filled="f" strokecolor="red" strokeweight="1.5pt"/>
        </w:pict>
      </w:r>
    </w:p>
    <w:p w:rsidR="009D2E27" w:rsidRDefault="009D2E27" w:rsidP="009D2E27">
      <w:pPr>
        <w:spacing w:line="120" w:lineRule="auto"/>
        <w:ind w:firstLineChars="1100" w:firstLine="2233"/>
        <w:rPr>
          <w:rFonts w:ascii="ＭＳ 明朝" w:hAnsi="ＭＳ 明朝" w:cs="TT61EBDD1CtCID-WinCharSetFFFF-H"/>
          <w:kern w:val="0"/>
          <w:sz w:val="22"/>
        </w:rPr>
      </w:pPr>
    </w:p>
    <w:p w:rsidR="009D2E27" w:rsidRDefault="009D2E27" w:rsidP="009D2E27">
      <w:pPr>
        <w:spacing w:line="120" w:lineRule="auto"/>
        <w:ind w:firstLineChars="1100" w:firstLine="2123"/>
      </w:pPr>
      <w:r>
        <w:rPr>
          <w:rFonts w:hint="eastAsia"/>
        </w:rPr>
        <w:t>①他金融機関からの振込みの場合</w:t>
      </w:r>
    </w:p>
    <w:p w:rsidR="009D2E27" w:rsidRDefault="009D2E27" w:rsidP="009D2E27">
      <w:pPr>
        <w:spacing w:line="120" w:lineRule="auto"/>
        <w:ind w:firstLineChars="1400" w:firstLine="2702"/>
      </w:pPr>
      <w:r>
        <w:rPr>
          <w:rFonts w:hint="eastAsia"/>
        </w:rPr>
        <w:t xml:space="preserve">ゆうちょ銀行　　</w:t>
      </w:r>
    </w:p>
    <w:p w:rsidR="009D2E27" w:rsidRDefault="009D2E27" w:rsidP="009D2E27">
      <w:pPr>
        <w:spacing w:line="120" w:lineRule="auto"/>
        <w:ind w:firstLineChars="1500" w:firstLine="2895"/>
      </w:pPr>
      <w:r>
        <w:rPr>
          <w:rFonts w:hint="eastAsia"/>
        </w:rPr>
        <w:t>店名：八二八（読み　ハチニハチ）</w:t>
      </w:r>
    </w:p>
    <w:p w:rsidR="009D2E27" w:rsidRDefault="009D2E27" w:rsidP="009D2E27">
      <w:pPr>
        <w:spacing w:line="120" w:lineRule="auto"/>
        <w:ind w:firstLineChars="1500" w:firstLine="2895"/>
      </w:pPr>
      <w:r>
        <w:rPr>
          <w:rFonts w:hint="eastAsia"/>
        </w:rPr>
        <w:t>店番：８２８</w:t>
      </w:r>
    </w:p>
    <w:p w:rsidR="009D2E27" w:rsidRDefault="009D2E27" w:rsidP="009D2E27">
      <w:pPr>
        <w:spacing w:line="120" w:lineRule="auto"/>
        <w:ind w:firstLineChars="1500" w:firstLine="2895"/>
      </w:pPr>
      <w:r>
        <w:rPr>
          <w:rFonts w:hint="eastAsia"/>
        </w:rPr>
        <w:t>預金種目：普通預金</w:t>
      </w:r>
    </w:p>
    <w:p w:rsidR="009D2E27" w:rsidRDefault="009D2E27" w:rsidP="009D2E27">
      <w:pPr>
        <w:spacing w:line="120" w:lineRule="auto"/>
        <w:ind w:firstLineChars="1500" w:firstLine="2895"/>
      </w:pPr>
      <w:r>
        <w:rPr>
          <w:rFonts w:hint="eastAsia"/>
        </w:rPr>
        <w:t>口座番号：００５１０２５</w:t>
      </w:r>
    </w:p>
    <w:p w:rsidR="009D2E27" w:rsidRDefault="009D2E27" w:rsidP="009D2E27">
      <w:pPr>
        <w:spacing w:line="120" w:lineRule="auto"/>
        <w:ind w:firstLineChars="1500" w:firstLine="2895"/>
      </w:pPr>
      <w:r>
        <w:rPr>
          <w:rFonts w:hint="eastAsia"/>
        </w:rPr>
        <w:t xml:space="preserve">口座名：東北学生バドミントン連盟　</w:t>
      </w:r>
    </w:p>
    <w:p w:rsidR="009D2E27" w:rsidRDefault="009D2E27" w:rsidP="009D2E27">
      <w:pPr>
        <w:spacing w:line="120" w:lineRule="auto"/>
      </w:pPr>
      <w:r>
        <w:rPr>
          <w:rFonts w:hint="eastAsia"/>
        </w:rPr>
        <w:t xml:space="preserve">　　　　　　　　　　　②ゆうちょ銀行からの振込みの場合</w:t>
      </w:r>
    </w:p>
    <w:p w:rsidR="009D2E27" w:rsidRDefault="009D2E27" w:rsidP="009D2E27">
      <w:pPr>
        <w:spacing w:line="120" w:lineRule="auto"/>
        <w:ind w:firstLineChars="1400" w:firstLine="2702"/>
      </w:pPr>
      <w:r>
        <w:rPr>
          <w:rFonts w:hint="eastAsia"/>
        </w:rPr>
        <w:t xml:space="preserve">ゆうちょ銀行　　</w:t>
      </w:r>
    </w:p>
    <w:p w:rsidR="009D2E27" w:rsidRDefault="009D2E27" w:rsidP="009D2E27">
      <w:pPr>
        <w:spacing w:line="120" w:lineRule="auto"/>
        <w:ind w:firstLineChars="1500" w:firstLine="2895"/>
      </w:pPr>
      <w:r>
        <w:rPr>
          <w:rFonts w:hint="eastAsia"/>
        </w:rPr>
        <w:t>記号：１８２４０</w:t>
      </w:r>
    </w:p>
    <w:p w:rsidR="009D2E27" w:rsidRDefault="009D2E27" w:rsidP="009D2E27">
      <w:pPr>
        <w:spacing w:line="120" w:lineRule="auto"/>
        <w:ind w:firstLineChars="1500" w:firstLine="2895"/>
      </w:pPr>
      <w:r>
        <w:rPr>
          <w:rFonts w:hint="eastAsia"/>
        </w:rPr>
        <w:t>預金種目：普通預金</w:t>
      </w:r>
    </w:p>
    <w:p w:rsidR="009D2E27" w:rsidRDefault="009D2E27" w:rsidP="009D2E27">
      <w:pPr>
        <w:spacing w:line="120" w:lineRule="auto"/>
        <w:ind w:firstLineChars="1500" w:firstLine="2895"/>
      </w:pPr>
      <w:r>
        <w:rPr>
          <w:rFonts w:hint="eastAsia"/>
        </w:rPr>
        <w:t>口座番号：５１０２５１</w:t>
      </w:r>
    </w:p>
    <w:p w:rsidR="009D2E27" w:rsidRDefault="009D2E27" w:rsidP="009D2E27">
      <w:pPr>
        <w:spacing w:line="120" w:lineRule="auto"/>
        <w:ind w:firstLineChars="1500" w:firstLine="2895"/>
      </w:pPr>
      <w:r>
        <w:rPr>
          <w:rFonts w:hint="eastAsia"/>
        </w:rPr>
        <w:t xml:space="preserve">口座名：東北学生バドミントン連盟　</w:t>
      </w:r>
    </w:p>
    <w:p w:rsidR="0070037A" w:rsidRPr="009D2E27" w:rsidRDefault="0070037A" w:rsidP="009D2E27">
      <w:pPr>
        <w:autoSpaceDE w:val="0"/>
        <w:autoSpaceDN w:val="0"/>
        <w:adjustRightInd w:val="0"/>
        <w:ind w:firstLineChars="1100" w:firstLine="2233"/>
        <w:jc w:val="left"/>
        <w:rPr>
          <w:rFonts w:ascii="ＭＳ 明朝" w:hAnsi="ＭＳ 明朝" w:cs="TT61EBDD1CtCID-WinCharSetFFFF-H"/>
          <w:kern w:val="0"/>
          <w:sz w:val="22"/>
        </w:rPr>
      </w:pPr>
    </w:p>
    <w:p w:rsidR="00EB34B5" w:rsidRDefault="00D62388">
      <w:pPr>
        <w:autoSpaceDE w:val="0"/>
        <w:autoSpaceDN w:val="0"/>
        <w:adjustRightInd w:val="0"/>
        <w:ind w:left="2639" w:hangingChars="1300" w:hanging="2639"/>
        <w:jc w:val="left"/>
        <w:rPr>
          <w:rFonts w:ascii="ＭＳ 明朝" w:hAnsi="ＭＳ 明朝" w:cs="TT61EBDD1CtCID-WinCharSetFFFF-H"/>
          <w:kern w:val="0"/>
          <w:sz w:val="22"/>
        </w:rPr>
      </w:pPr>
      <w:r>
        <w:rPr>
          <w:rFonts w:ascii="ＭＳ 明朝" w:hAnsi="ＭＳ 明朝" w:cs="TT61EBDD1CtCID-WinCharSetFFFF-H" w:hint="eastAsia"/>
          <w:kern w:val="0"/>
          <w:sz w:val="22"/>
        </w:rPr>
        <w:t xml:space="preserve">　　　　　　　　　</w:t>
      </w:r>
    </w:p>
    <w:p w:rsidR="0070037A" w:rsidRDefault="00D62388" w:rsidP="00EB34B5">
      <w:pPr>
        <w:autoSpaceDE w:val="0"/>
        <w:autoSpaceDN w:val="0"/>
        <w:adjustRightInd w:val="0"/>
        <w:ind w:leftChars="1000" w:left="2539" w:hangingChars="300" w:hanging="609"/>
        <w:jc w:val="left"/>
        <w:rPr>
          <w:rFonts w:ascii="ＭＳ 明朝" w:hAnsi="ＭＳ 明朝" w:cs="TT61EBDD1CtCID-WinCharSetFFFF-H"/>
          <w:kern w:val="0"/>
          <w:sz w:val="22"/>
        </w:rPr>
      </w:pPr>
      <w:r>
        <w:rPr>
          <w:rFonts w:ascii="ＭＳ 明朝" w:hAnsi="ＭＳ 明朝" w:cs="TT61EBDD1CtCID-WinCharSetFFFF-H" w:hint="eastAsia"/>
          <w:kern w:val="0"/>
          <w:sz w:val="22"/>
        </w:rPr>
        <w:t xml:space="preserve">　　※参加大学は参加費を</w:t>
      </w:r>
      <w:r w:rsidR="00CC1511">
        <w:rPr>
          <w:rFonts w:ascii="ＭＳ 明朝" w:hAnsi="ＭＳ 明朝" w:cs="TT61EBDD1CtCID-WinCharSetFFFF-H" w:hint="eastAsia"/>
          <w:kern w:val="0"/>
          <w:sz w:val="22"/>
        </w:rPr>
        <w:t>上記</w:t>
      </w:r>
      <w:r w:rsidR="00CC1511" w:rsidRPr="00CC1511">
        <w:rPr>
          <w:rFonts w:ascii="ＭＳ 明朝" w:hAnsi="ＭＳ 明朝" w:cs="TT61EBDD1CtCID-WinCharSetFFFF-H" w:hint="eastAsia"/>
          <w:b/>
          <w:kern w:val="0"/>
          <w:sz w:val="22"/>
          <w:u w:val="single"/>
        </w:rPr>
        <w:t>東北</w:t>
      </w:r>
      <w:r w:rsidRPr="00CC1511">
        <w:rPr>
          <w:rFonts w:ascii="ＭＳ 明朝" w:hAnsi="ＭＳ 明朝" w:cs="TT61EBDD1CtCID-WinCharSetFFFF-H" w:hint="eastAsia"/>
          <w:b/>
          <w:kern w:val="0"/>
          <w:sz w:val="22"/>
          <w:u w:val="single"/>
        </w:rPr>
        <w:t>学生連</w:t>
      </w:r>
      <w:r>
        <w:rPr>
          <w:rFonts w:ascii="ＭＳ 明朝" w:hAnsi="ＭＳ 明朝" w:cs="TT61EBDD1CtCID-WinCharSetFFFF-H" w:hint="eastAsia"/>
          <w:b/>
          <w:kern w:val="0"/>
          <w:sz w:val="22"/>
          <w:u w:val="single"/>
        </w:rPr>
        <w:t>盟の口座</w:t>
      </w:r>
      <w:r>
        <w:rPr>
          <w:rFonts w:ascii="ＭＳ 明朝" w:hAnsi="ＭＳ 明朝" w:cs="TT61EBDD1CtCID-WinCharSetFFFF-H" w:hint="eastAsia"/>
          <w:kern w:val="0"/>
          <w:sz w:val="22"/>
          <w:u w:val="single"/>
        </w:rPr>
        <w:t>に納入</w:t>
      </w:r>
      <w:r>
        <w:rPr>
          <w:rFonts w:ascii="ＭＳ 明朝" w:hAnsi="ＭＳ 明朝" w:cs="TT61EBDD1CtCID-WinCharSetFFFF-H" w:hint="eastAsia"/>
          <w:kern w:val="0"/>
          <w:sz w:val="22"/>
        </w:rPr>
        <w:t>すること。</w:t>
      </w:r>
    </w:p>
    <w:p w:rsidR="0070037A" w:rsidRDefault="00D62388">
      <w:pPr>
        <w:autoSpaceDE w:val="0"/>
        <w:autoSpaceDN w:val="0"/>
        <w:adjustRightInd w:val="0"/>
        <w:ind w:firstLineChars="1100" w:firstLine="2233"/>
        <w:jc w:val="left"/>
        <w:rPr>
          <w:rFonts w:ascii="ＭＳ 明朝" w:hAnsi="ＭＳ 明朝" w:cs="TT61EBDD1CtCID-WinCharSetFFFF-H"/>
          <w:kern w:val="0"/>
          <w:sz w:val="22"/>
        </w:rPr>
      </w:pPr>
      <w:r>
        <w:rPr>
          <w:rFonts w:ascii="ＭＳ 明朝" w:hAnsi="ＭＳ 明朝" w:cs="TT61EBDD1CtCID-WinCharSetFFFF-H" w:hint="eastAsia"/>
          <w:kern w:val="0"/>
          <w:sz w:val="22"/>
        </w:rPr>
        <w:t>（３）振り込み締切日</w:t>
      </w:r>
      <w:r>
        <w:rPr>
          <w:rFonts w:ascii="ＭＳ 明朝" w:hAnsi="ＭＳ 明朝" w:cs="TT61EBDD1CtCID-WinCharSetFFFF-H"/>
          <w:kern w:val="0"/>
          <w:sz w:val="22"/>
        </w:rPr>
        <w:t xml:space="preserve"> </w:t>
      </w:r>
      <w:r>
        <w:rPr>
          <w:rFonts w:ascii="ＭＳ 明朝" w:hAnsi="ＭＳ 明朝" w:cs="TT61EBDD1CtCID-WinCharSetFFFF-H" w:hint="eastAsia"/>
          <w:kern w:val="0"/>
          <w:sz w:val="22"/>
        </w:rPr>
        <w:t xml:space="preserve">  </w:t>
      </w:r>
      <w:r w:rsidR="00D64929" w:rsidRPr="00D64929">
        <w:rPr>
          <w:rFonts w:ascii="ＭＳ 明朝" w:hAnsi="ＭＳ 明朝" w:cs="TT61EBDD1CtCID-WinCharSetFFFF-H" w:hint="eastAsia"/>
          <w:b/>
          <w:kern w:val="0"/>
          <w:sz w:val="22"/>
          <w:u w:val="single"/>
        </w:rPr>
        <w:t>令和元年度</w:t>
      </w:r>
      <w:r w:rsidRPr="00D64929">
        <w:rPr>
          <w:rFonts w:ascii="ＭＳ 明朝" w:hAnsi="ＭＳ 明朝" w:cs="TT61EBDD1CtCID-WinCharSetFFFF-H" w:hint="eastAsia"/>
          <w:b/>
          <w:kern w:val="0"/>
          <w:sz w:val="22"/>
          <w:u w:val="single"/>
        </w:rPr>
        <w:t>６</w:t>
      </w:r>
      <w:r w:rsidRPr="00CC1511">
        <w:rPr>
          <w:rFonts w:ascii="ＭＳ 明朝" w:hAnsi="ＭＳ 明朝" w:cs="TT61EBDD1CtCID-WinCharSetFFFF-H" w:hint="eastAsia"/>
          <w:b/>
          <w:kern w:val="0"/>
          <w:sz w:val="22"/>
          <w:u w:val="single"/>
        </w:rPr>
        <w:t>月</w:t>
      </w:r>
      <w:r w:rsidR="00D64929">
        <w:rPr>
          <w:rFonts w:ascii="ＭＳ 明朝" w:hAnsi="ＭＳ 明朝" w:cs="TT61EBDD1CtCID-WinCharSetFFFF-H" w:hint="eastAsia"/>
          <w:b/>
          <w:kern w:val="0"/>
          <w:sz w:val="22"/>
          <w:u w:val="single"/>
        </w:rPr>
        <w:t>２０</w:t>
      </w:r>
      <w:r w:rsidRPr="00CC1511">
        <w:rPr>
          <w:rFonts w:ascii="ＭＳ 明朝" w:hAnsi="ＭＳ 明朝" w:cs="TT61EBDD1CtCID-WinCharSetFFFF-H" w:hint="eastAsia"/>
          <w:b/>
          <w:kern w:val="0"/>
          <w:sz w:val="22"/>
          <w:u w:val="single"/>
        </w:rPr>
        <w:t>日（</w:t>
      </w:r>
      <w:r w:rsidR="00D64929">
        <w:rPr>
          <w:rFonts w:ascii="ＭＳ 明朝" w:hAnsi="ＭＳ 明朝" w:cs="TT61EBDD1CtCID-WinCharSetFFFF-H" w:hint="eastAsia"/>
          <w:b/>
          <w:kern w:val="0"/>
          <w:sz w:val="22"/>
          <w:u w:val="single"/>
        </w:rPr>
        <w:t>木</w:t>
      </w:r>
      <w:r w:rsidRPr="00CC1511">
        <w:rPr>
          <w:rFonts w:ascii="ＭＳ 明朝" w:hAnsi="ＭＳ 明朝" w:cs="TT61EBDD1CtCID-WinCharSetFFFF-H" w:hint="eastAsia"/>
          <w:b/>
          <w:kern w:val="0"/>
          <w:sz w:val="22"/>
          <w:u w:val="single"/>
        </w:rPr>
        <w:t>）</w:t>
      </w:r>
      <w:r w:rsidR="00CC1511" w:rsidRPr="00CC1511">
        <w:rPr>
          <w:rFonts w:ascii="ＭＳ 明朝" w:hAnsi="ＭＳ 明朝" w:cs="TT61EBDD1CtCID-WinCharSetFFFF-H" w:hint="eastAsia"/>
          <w:b/>
          <w:kern w:val="0"/>
          <w:sz w:val="22"/>
          <w:u w:val="single"/>
        </w:rPr>
        <w:t xml:space="preserve">　締切日厳守</w:t>
      </w:r>
    </w:p>
    <w:p w:rsidR="0070037A" w:rsidRDefault="00D62388">
      <w:pPr>
        <w:autoSpaceDE w:val="0"/>
        <w:autoSpaceDN w:val="0"/>
        <w:adjustRightInd w:val="0"/>
        <w:jc w:val="left"/>
        <w:rPr>
          <w:rFonts w:ascii="ＭＳ 明朝" w:hAnsi="ＭＳ 明朝" w:cs="TT61EBDD1CtCID-WinCharSetFFFF-H"/>
          <w:kern w:val="0"/>
          <w:sz w:val="22"/>
        </w:rPr>
      </w:pPr>
      <w:r>
        <w:rPr>
          <w:rFonts w:ascii="ＭＳ 明朝" w:hAnsi="ＭＳ 明朝" w:cs="TT61EBDD1CtCID-WinCharSetFFFF-H" w:hint="eastAsia"/>
          <w:kern w:val="0"/>
          <w:sz w:val="22"/>
        </w:rPr>
        <w:t>１５．</w:t>
      </w:r>
      <w:r>
        <w:rPr>
          <w:rFonts w:ascii="ＭＳ 明朝" w:hAnsi="ＭＳ 明朝" w:cs="TT61EBDD1CtCID-WinCharSetFFFF-H" w:hint="eastAsia"/>
          <w:spacing w:val="56"/>
          <w:kern w:val="0"/>
          <w:sz w:val="22"/>
          <w:fitText w:val="1218" w:id="5"/>
        </w:rPr>
        <w:t>申込方</w:t>
      </w:r>
      <w:r>
        <w:rPr>
          <w:rFonts w:ascii="ＭＳ 明朝" w:hAnsi="ＭＳ 明朝" w:cs="TT61EBDD1CtCID-WinCharSetFFFF-H" w:hint="eastAsia"/>
          <w:spacing w:val="1"/>
          <w:kern w:val="0"/>
          <w:sz w:val="22"/>
          <w:fitText w:val="1218" w:id="5"/>
        </w:rPr>
        <w:t>法</w:t>
      </w:r>
      <w:r>
        <w:rPr>
          <w:rFonts w:ascii="ＭＳ 明朝" w:hAnsi="ＭＳ 明朝" w:cs="TT61EBDD1CtCID-WinCharSetFFFF-H" w:hint="eastAsia"/>
          <w:kern w:val="0"/>
          <w:sz w:val="22"/>
        </w:rPr>
        <w:t xml:space="preserve"> 　（１）申し込み方法は「入力ファイル（エクセル＆ワードデータ）」送信と</w:t>
      </w:r>
    </w:p>
    <w:p w:rsidR="0070037A" w:rsidRDefault="00D62388">
      <w:pPr>
        <w:autoSpaceDE w:val="0"/>
        <w:autoSpaceDN w:val="0"/>
        <w:adjustRightInd w:val="0"/>
        <w:jc w:val="left"/>
        <w:rPr>
          <w:rFonts w:ascii="ＭＳ 明朝" w:hAnsi="ＭＳ 明朝" w:cs="TT61EBDD1CtCID-WinCharSetFFFF-H"/>
          <w:kern w:val="0"/>
          <w:sz w:val="22"/>
        </w:rPr>
      </w:pPr>
      <w:r>
        <w:rPr>
          <w:rFonts w:ascii="ＭＳ 明朝" w:hAnsi="ＭＳ 明朝" w:cs="TT61EBDD1CtCID-WinCharSetFFFF-H" w:hint="eastAsia"/>
          <w:kern w:val="0"/>
          <w:sz w:val="22"/>
        </w:rPr>
        <w:t xml:space="preserve">　　　　　　　　　　　　　　　　　　　　　「申込書（入力ファイルを印刷したもの）」郵送の</w:t>
      </w:r>
    </w:p>
    <w:p w:rsidR="0070037A" w:rsidRDefault="00D62388">
      <w:pPr>
        <w:autoSpaceDE w:val="0"/>
        <w:autoSpaceDN w:val="0"/>
        <w:adjustRightInd w:val="0"/>
        <w:jc w:val="left"/>
        <w:rPr>
          <w:rFonts w:ascii="ＭＳ 明朝" w:hAnsi="ＭＳ 明朝" w:cs="TT61EBDD1CtCID-WinCharSetFFFF-H"/>
          <w:kern w:val="0"/>
          <w:sz w:val="22"/>
        </w:rPr>
      </w:pPr>
      <w:r>
        <w:rPr>
          <w:rFonts w:ascii="ＭＳ 明朝" w:hAnsi="ＭＳ 明朝" w:cs="TT61EBDD1CtCID-WinCharSetFFFF-H" w:hint="eastAsia"/>
          <w:kern w:val="0"/>
          <w:sz w:val="22"/>
        </w:rPr>
        <w:t xml:space="preserve">　　　　　　　　　　　　　　　　　　　　　　</w:t>
      </w:r>
      <w:r>
        <w:rPr>
          <w:rFonts w:ascii="ＭＳ 明朝" w:hAnsi="ＭＳ 明朝" w:cs="TT61EBDD1CtCID-WinCharSetFFFF-H" w:hint="eastAsia"/>
          <w:b/>
          <w:kern w:val="0"/>
          <w:sz w:val="22"/>
        </w:rPr>
        <w:t>２種類</w:t>
      </w:r>
      <w:r>
        <w:rPr>
          <w:rFonts w:ascii="ＭＳ 明朝" w:hAnsi="ＭＳ 明朝" w:cs="TT61EBDD1CtCID-WinCharSetFFFF-H" w:hint="eastAsia"/>
          <w:kern w:val="0"/>
          <w:sz w:val="22"/>
        </w:rPr>
        <w:t>で申し込むこと。</w:t>
      </w:r>
    </w:p>
    <w:p w:rsidR="0070037A" w:rsidRDefault="00D62388">
      <w:pPr>
        <w:autoSpaceDE w:val="0"/>
        <w:autoSpaceDN w:val="0"/>
        <w:adjustRightInd w:val="0"/>
        <w:ind w:leftChars="1100" w:left="2732" w:hangingChars="300" w:hanging="609"/>
        <w:jc w:val="left"/>
        <w:rPr>
          <w:rFonts w:ascii="ＭＳ 明朝" w:hAnsi="ＭＳ 明朝" w:cs="TT61EBDD1CtCID-WinCharSetFFFF-H"/>
          <w:kern w:val="0"/>
          <w:sz w:val="22"/>
        </w:rPr>
      </w:pPr>
      <w:r>
        <w:rPr>
          <w:rFonts w:ascii="ＭＳ 明朝" w:hAnsi="ＭＳ 明朝" w:cs="TT61EBDD1CtCID-WinCharSetFFFF-H" w:hint="eastAsia"/>
          <w:kern w:val="0"/>
          <w:sz w:val="22"/>
        </w:rPr>
        <w:t>（２）参加する各大学は、全日本学生連盟ホームページ</w:t>
      </w:r>
      <w:r w:rsidR="00CC1511">
        <w:rPr>
          <w:rFonts w:ascii="ＭＳ 明朝" w:hAnsi="ＭＳ 明朝" w:cs="TT61EBDD1CtCID-WinCharSetFFFF-H" w:hint="eastAsia"/>
          <w:kern w:val="0"/>
          <w:sz w:val="22"/>
        </w:rPr>
        <w:t>または</w:t>
      </w:r>
      <w:r w:rsidR="00D64929">
        <w:rPr>
          <w:rFonts w:ascii="ＭＳ 明朝" w:hAnsi="ＭＳ 明朝" w:cs="TT61EBDD1CtCID-WinCharSetFFFF-H" w:hint="eastAsia"/>
          <w:kern w:val="0"/>
          <w:sz w:val="22"/>
        </w:rPr>
        <w:t>北海道</w:t>
      </w:r>
      <w:r w:rsidR="00CC1511">
        <w:rPr>
          <w:rFonts w:ascii="ＭＳ 明朝" w:hAnsi="ＭＳ 明朝" w:cs="TT61EBDD1CtCID-WinCharSetFFFF-H" w:hint="eastAsia"/>
          <w:kern w:val="0"/>
          <w:sz w:val="22"/>
        </w:rPr>
        <w:t>学生連盟ホームページ</w:t>
      </w:r>
      <w:r>
        <w:rPr>
          <w:rFonts w:ascii="ＭＳ 明朝" w:hAnsi="ＭＳ 明朝" w:cs="TT61EBDD1CtCID-WinCharSetFFFF-H" w:hint="eastAsia"/>
          <w:kern w:val="0"/>
          <w:sz w:val="22"/>
        </w:rPr>
        <w:t>からダウンロードした所定の</w:t>
      </w:r>
      <w:r>
        <w:rPr>
          <w:rFonts w:ascii="ＭＳ 明朝" w:hAnsi="ＭＳ 明朝" w:cs="TT61EBDD1CtCID-WinCharSetFFFF-H" w:hint="eastAsia"/>
          <w:b/>
          <w:kern w:val="0"/>
          <w:sz w:val="22"/>
        </w:rPr>
        <w:t>申込書及び参加料納入書</w:t>
      </w:r>
      <w:r>
        <w:rPr>
          <w:rFonts w:ascii="ＭＳ 明朝" w:hAnsi="ＭＳ 明朝" w:cs="TT61EBDD1CtCID-WinCharSetFFFF-H" w:hint="eastAsia"/>
          <w:kern w:val="0"/>
          <w:sz w:val="22"/>
        </w:rPr>
        <w:t>に必要事項を記入した「</w:t>
      </w:r>
      <w:r>
        <w:rPr>
          <w:rFonts w:ascii="ＭＳ 明朝" w:hAnsi="ＭＳ 明朝" w:cs="TT61EBDD1CtCID-WinCharSetFFFF-H" w:hint="eastAsia"/>
          <w:b/>
          <w:kern w:val="0"/>
          <w:sz w:val="22"/>
        </w:rPr>
        <w:t>入力ファイル</w:t>
      </w:r>
      <w:r>
        <w:rPr>
          <w:rFonts w:ascii="ＭＳ 明朝" w:hAnsi="ＭＳ 明朝" w:cs="TT61EBDD1CtCID-WinCharSetFFFF-H" w:hint="eastAsia"/>
          <w:kern w:val="0"/>
          <w:sz w:val="22"/>
        </w:rPr>
        <w:t>」を</w:t>
      </w:r>
      <w:r w:rsidR="00CC1511">
        <w:rPr>
          <w:rFonts w:ascii="ＭＳ 明朝" w:hAnsi="ＭＳ 明朝" w:cs="TT61EBDD1CtCID-WinCharSetFFFF-H" w:hint="eastAsia"/>
          <w:kern w:val="0"/>
          <w:sz w:val="22"/>
        </w:rPr>
        <w:t>東北</w:t>
      </w:r>
      <w:r>
        <w:rPr>
          <w:rFonts w:ascii="ＭＳ 明朝" w:hAnsi="ＭＳ 明朝" w:cs="TT61EBDD1CtCID-WinCharSetFFFF-H" w:hint="eastAsia"/>
          <w:kern w:val="0"/>
          <w:sz w:val="22"/>
        </w:rPr>
        <w:t>学生連盟</w:t>
      </w:r>
      <w:r w:rsidR="00CC1511">
        <w:rPr>
          <w:rFonts w:ascii="ＭＳ 明朝" w:hAnsi="ＭＳ 明朝" w:cs="TT61EBDD1CtCID-WinCharSetFFFF-H" w:hint="eastAsia"/>
          <w:kern w:val="0"/>
          <w:sz w:val="22"/>
        </w:rPr>
        <w:t>（下記メールアドレス）</w:t>
      </w:r>
      <w:r>
        <w:rPr>
          <w:rFonts w:ascii="ＭＳ 明朝" w:hAnsi="ＭＳ 明朝" w:cs="TT61EBDD1CtCID-WinCharSetFFFF-H" w:hint="eastAsia"/>
          <w:kern w:val="0"/>
          <w:sz w:val="22"/>
        </w:rPr>
        <w:t>に送信すること。</w:t>
      </w:r>
    </w:p>
    <w:p w:rsidR="0070037A" w:rsidRDefault="00D62388">
      <w:pPr>
        <w:autoSpaceDE w:val="0"/>
        <w:autoSpaceDN w:val="0"/>
        <w:adjustRightInd w:val="0"/>
        <w:ind w:leftChars="1326" w:left="2762" w:hangingChars="100" w:hanging="203"/>
        <w:jc w:val="left"/>
        <w:rPr>
          <w:rFonts w:ascii="ＭＳ 明朝" w:hAnsi="ＭＳ 明朝" w:cs="TT61EBDD1CtCID-WinCharSetFFFF-H"/>
          <w:kern w:val="0"/>
          <w:sz w:val="22"/>
        </w:rPr>
      </w:pPr>
      <w:r>
        <w:rPr>
          <w:rFonts w:ascii="ＭＳ 明朝" w:hAnsi="ＭＳ 明朝" w:cs="TT61EBDD1CtCID-WinCharSetFFFF-H" w:hint="eastAsia"/>
          <w:kern w:val="0"/>
          <w:sz w:val="22"/>
        </w:rPr>
        <w:t>「</w:t>
      </w:r>
      <w:r>
        <w:rPr>
          <w:rFonts w:ascii="ＭＳ 明朝" w:hAnsi="ＭＳ 明朝" w:cs="TT61EBDD1CtCID-WinCharSetFFFF-H" w:hint="eastAsia"/>
          <w:b/>
          <w:kern w:val="0"/>
          <w:sz w:val="22"/>
        </w:rPr>
        <w:t>申込書・参加料納入書</w:t>
      </w:r>
      <w:r>
        <w:rPr>
          <w:rFonts w:ascii="ＭＳ 明朝" w:hAnsi="ＭＳ 明朝" w:cs="TT61EBDD1CtCID-WinCharSetFFFF-H" w:hint="eastAsia"/>
          <w:kern w:val="0"/>
          <w:sz w:val="22"/>
        </w:rPr>
        <w:t>（入力ファイルを印刷したもの）」の正・副を</w:t>
      </w:r>
      <w:r w:rsidR="00CC1511">
        <w:rPr>
          <w:rFonts w:ascii="ＭＳ 明朝" w:hAnsi="ＭＳ 明朝" w:cs="TT61EBDD1CtCID-WinCharSetFFFF-H" w:hint="eastAsia"/>
          <w:kern w:val="0"/>
          <w:sz w:val="22"/>
        </w:rPr>
        <w:t>東北</w:t>
      </w:r>
      <w:r>
        <w:rPr>
          <w:rFonts w:ascii="ＭＳ 明朝" w:hAnsi="ＭＳ 明朝" w:cs="TT61EBDD1CtCID-WinCharSetFFFF-H" w:hint="eastAsia"/>
          <w:kern w:val="0"/>
          <w:sz w:val="22"/>
        </w:rPr>
        <w:t>学生連盟</w:t>
      </w:r>
      <w:r w:rsidR="00CC1511">
        <w:rPr>
          <w:rFonts w:ascii="ＭＳ 明朝" w:hAnsi="ＭＳ 明朝" w:cs="TT61EBDD1CtCID-WinCharSetFFFF-H" w:hint="eastAsia"/>
          <w:kern w:val="0"/>
          <w:sz w:val="22"/>
        </w:rPr>
        <w:t>（下記大会事務局住所）</w:t>
      </w:r>
      <w:r>
        <w:rPr>
          <w:rFonts w:ascii="ＭＳ 明朝" w:hAnsi="ＭＳ 明朝" w:cs="TT61EBDD1CtCID-WinCharSetFFFF-H" w:hint="eastAsia"/>
          <w:kern w:val="0"/>
          <w:sz w:val="22"/>
        </w:rPr>
        <w:t>に郵送し、控えは各大学で保管すること。</w:t>
      </w:r>
    </w:p>
    <w:p w:rsidR="0070037A" w:rsidRDefault="00D62388">
      <w:pPr>
        <w:autoSpaceDE w:val="0"/>
        <w:autoSpaceDN w:val="0"/>
        <w:adjustRightInd w:val="0"/>
        <w:ind w:left="2842" w:hangingChars="1400" w:hanging="2842"/>
        <w:jc w:val="left"/>
        <w:rPr>
          <w:rFonts w:ascii="ＭＳ 明朝" w:hAnsi="ＭＳ 明朝" w:cs="TT61EBDD1CtCID-WinCharSetFFFF-H"/>
          <w:kern w:val="0"/>
          <w:sz w:val="22"/>
        </w:rPr>
      </w:pPr>
      <w:r>
        <w:rPr>
          <w:rFonts w:ascii="ＭＳ 明朝" w:hAnsi="ＭＳ 明朝" w:cs="TT61EBDD1CtCID-WinCharSetFFFF-H" w:hint="eastAsia"/>
          <w:kern w:val="0"/>
          <w:sz w:val="22"/>
        </w:rPr>
        <w:t xml:space="preserve">　　　　　　　　　 </w:t>
      </w:r>
      <w:r w:rsidR="000E603F">
        <w:rPr>
          <w:rFonts w:ascii="ＭＳ 明朝" w:hAnsi="ＭＳ 明朝" w:cs="TT61EBDD1CtCID-WinCharSetFFFF-H" w:hint="eastAsia"/>
          <w:kern w:val="0"/>
          <w:sz w:val="22"/>
        </w:rPr>
        <w:t xml:space="preserve">　　　　　　　</w:t>
      </w:r>
      <w:hyperlink r:id="rId8" w:history="1">
        <w:r w:rsidR="00CC1511" w:rsidRPr="00661242">
          <w:rPr>
            <w:rStyle w:val="a9"/>
            <w:rFonts w:ascii="ＭＳ 明朝" w:hAnsi="ＭＳ 明朝" w:cs="TT61EBDD1CtCID-WinCharSetFFFF-H" w:hint="eastAsia"/>
            <w:kern w:val="0"/>
            <w:sz w:val="22"/>
          </w:rPr>
          <w:t xml:space="preserve">東北学生連盟アドレス　</w:t>
        </w:r>
        <w:r w:rsidR="00CC1511" w:rsidRPr="00661242">
          <w:rPr>
            <w:rStyle w:val="a9"/>
            <w:rFonts w:ascii="ＭＳ 明朝" w:hAnsi="ＭＳ 明朝" w:cs="TT61EBDD1CtCID-WinCharSetFFFF-H"/>
            <w:kern w:val="0"/>
            <w:sz w:val="22"/>
          </w:rPr>
          <w:t>info@tohoku-gakusei-badminton.com</w:t>
        </w:r>
      </w:hyperlink>
      <w:r>
        <w:rPr>
          <w:rFonts w:ascii="ＭＳ 明朝" w:hAnsi="ＭＳ 明朝" w:cs="TT61EBDD1CtCID-WinCharSetFFFF-H"/>
          <w:kern w:val="0"/>
          <w:sz w:val="22"/>
        </w:rPr>
        <w:t xml:space="preserve"> </w:t>
      </w:r>
    </w:p>
    <w:p w:rsidR="0070037A" w:rsidRDefault="00D62388">
      <w:pPr>
        <w:autoSpaceDE w:val="0"/>
        <w:autoSpaceDN w:val="0"/>
        <w:adjustRightInd w:val="0"/>
        <w:jc w:val="left"/>
        <w:rPr>
          <w:rFonts w:ascii="ＭＳ 明朝" w:hAnsi="ＭＳ 明朝" w:cs="TT61EBDD1CtCID-WinCharSetFFFF-H"/>
          <w:kern w:val="0"/>
          <w:sz w:val="22"/>
        </w:rPr>
      </w:pPr>
      <w:r>
        <w:rPr>
          <w:rFonts w:ascii="ＭＳ 明朝" w:hAnsi="ＭＳ 明朝" w:cs="TT61EBDD1CtCID-WinCharSetFFFF-H" w:hint="eastAsia"/>
          <w:kern w:val="0"/>
          <w:sz w:val="22"/>
        </w:rPr>
        <w:t>１６．</w:t>
      </w:r>
      <w:r>
        <w:rPr>
          <w:rFonts w:ascii="ＭＳ 明朝" w:hAnsi="ＭＳ 明朝" w:cs="TT61EBDD1CtCID-WinCharSetFFFF-H" w:hint="eastAsia"/>
          <w:spacing w:val="14"/>
          <w:kern w:val="0"/>
          <w:sz w:val="22"/>
          <w:fitText w:val="1218" w:id="6"/>
        </w:rPr>
        <w:t>申込締切</w:t>
      </w:r>
      <w:r>
        <w:rPr>
          <w:rFonts w:ascii="ＭＳ 明朝" w:hAnsi="ＭＳ 明朝" w:cs="TT61EBDD1CtCID-WinCharSetFFFF-H" w:hint="eastAsia"/>
          <w:spacing w:val="1"/>
          <w:kern w:val="0"/>
          <w:sz w:val="22"/>
          <w:fitText w:val="1218" w:id="6"/>
        </w:rPr>
        <w:t>日</w:t>
      </w:r>
      <w:r>
        <w:rPr>
          <w:rFonts w:ascii="ＭＳ 明朝" w:hAnsi="ＭＳ 明朝" w:cs="TT61EBDD1CtCID-WinCharSetFFFF-H" w:hint="eastAsia"/>
          <w:kern w:val="0"/>
          <w:sz w:val="22"/>
        </w:rPr>
        <w:t xml:space="preserve">　　</w:t>
      </w:r>
      <w:r w:rsidR="00D64929" w:rsidRPr="00D64929">
        <w:rPr>
          <w:rFonts w:ascii="ＭＳ 明朝" w:hAnsi="ＭＳ 明朝" w:cs="TT61EBDD1CtCID-WinCharSetFFFF-H" w:hint="eastAsia"/>
          <w:b/>
          <w:kern w:val="0"/>
          <w:sz w:val="22"/>
          <w:u w:val="single"/>
        </w:rPr>
        <w:t>令和元年度</w:t>
      </w:r>
      <w:r w:rsidRPr="00D64929">
        <w:rPr>
          <w:rFonts w:ascii="ＭＳ 明朝" w:hAnsi="ＭＳ 明朝" w:cs="TT61EBDD1CtCID-WinCharSetFFFF-H" w:hint="eastAsia"/>
          <w:b/>
          <w:kern w:val="0"/>
          <w:sz w:val="22"/>
          <w:u w:val="single"/>
        </w:rPr>
        <w:t>６月</w:t>
      </w:r>
      <w:r w:rsidR="00CC1511" w:rsidRPr="00D64929">
        <w:rPr>
          <w:rFonts w:ascii="ＭＳ 明朝" w:hAnsi="ＭＳ 明朝" w:cs="TT61EBDD1CtCID-WinCharSetFFFF-H" w:hint="eastAsia"/>
          <w:b/>
          <w:kern w:val="0"/>
          <w:sz w:val="22"/>
          <w:u w:val="single"/>
        </w:rPr>
        <w:t>２</w:t>
      </w:r>
      <w:r w:rsidR="00D64929" w:rsidRPr="00D64929">
        <w:rPr>
          <w:rFonts w:ascii="ＭＳ 明朝" w:hAnsi="ＭＳ 明朝" w:cs="TT61EBDD1CtCID-WinCharSetFFFF-H" w:hint="eastAsia"/>
          <w:b/>
          <w:kern w:val="0"/>
          <w:sz w:val="22"/>
          <w:u w:val="single"/>
        </w:rPr>
        <w:t>０</w:t>
      </w:r>
      <w:r w:rsidRPr="00D64929">
        <w:rPr>
          <w:rFonts w:ascii="ＭＳ 明朝" w:hAnsi="ＭＳ 明朝" w:cs="TT61EBDD1CtCID-WinCharSetFFFF-H" w:hint="eastAsia"/>
          <w:b/>
          <w:kern w:val="0"/>
          <w:sz w:val="22"/>
          <w:u w:val="single"/>
        </w:rPr>
        <w:t>日（</w:t>
      </w:r>
      <w:r w:rsidR="00D64929" w:rsidRPr="00D64929">
        <w:rPr>
          <w:rFonts w:ascii="ＭＳ 明朝" w:hAnsi="ＭＳ 明朝" w:cs="TT61EBDD1CtCID-WinCharSetFFFF-H" w:hint="eastAsia"/>
          <w:b/>
          <w:kern w:val="0"/>
          <w:sz w:val="22"/>
          <w:u w:val="single"/>
        </w:rPr>
        <w:t>木</w:t>
      </w:r>
      <w:r w:rsidRPr="00D64929">
        <w:rPr>
          <w:rFonts w:ascii="ＭＳ 明朝" w:hAnsi="ＭＳ 明朝" w:cs="TT61EBDD1CtCID-WinCharSetFFFF-H" w:hint="eastAsia"/>
          <w:b/>
          <w:kern w:val="0"/>
          <w:sz w:val="22"/>
          <w:u w:val="single"/>
        </w:rPr>
        <w:t>）</w:t>
      </w:r>
      <w:r>
        <w:rPr>
          <w:rFonts w:ascii="ＭＳ 明朝" w:hAnsi="ＭＳ 明朝" w:cs="TT61EBDD1CtCID-WinCharSetFFFF-H" w:hint="eastAsia"/>
          <w:kern w:val="0"/>
          <w:sz w:val="22"/>
        </w:rPr>
        <w:t>までに必着のこと。</w:t>
      </w:r>
    </w:p>
    <w:p w:rsidR="0070037A" w:rsidRDefault="00D62388">
      <w:pPr>
        <w:autoSpaceDE w:val="0"/>
        <w:autoSpaceDN w:val="0"/>
        <w:adjustRightInd w:val="0"/>
        <w:ind w:leftChars="1100" w:left="2326" w:hangingChars="100" w:hanging="203"/>
        <w:jc w:val="left"/>
        <w:rPr>
          <w:rFonts w:ascii="ＭＳ 明朝" w:hAnsi="ＭＳ 明朝" w:cs="TT61EBDD1CtCID-WinCharSetFFFF-H"/>
          <w:kern w:val="0"/>
          <w:sz w:val="22"/>
        </w:rPr>
      </w:pPr>
      <w:r>
        <w:rPr>
          <w:rFonts w:ascii="ＭＳ 明朝" w:hAnsi="ＭＳ 明朝" w:cs="TT61EBDD1CtCID-WinCharSetFFFF-H" w:hint="eastAsia"/>
          <w:kern w:val="0"/>
          <w:sz w:val="22"/>
        </w:rPr>
        <w:t>※</w:t>
      </w:r>
      <w:r w:rsidR="00CC1511">
        <w:rPr>
          <w:rFonts w:ascii="ＭＳ 明朝" w:hAnsi="ＭＳ 明朝" w:cs="TT61EBDD1CtCID-WinCharSetFFFF-H" w:hint="eastAsia"/>
          <w:kern w:val="0"/>
          <w:sz w:val="22"/>
        </w:rPr>
        <w:t>参加大学</w:t>
      </w:r>
      <w:r>
        <w:rPr>
          <w:rFonts w:ascii="ＭＳ 明朝" w:hAnsi="ＭＳ 明朝" w:cs="TT61EBDD1CtCID-WinCharSetFFFF-H" w:hint="eastAsia"/>
          <w:kern w:val="0"/>
          <w:sz w:val="22"/>
        </w:rPr>
        <w:t>は上記締切日までに「入力ファイル」「申込書（正</w:t>
      </w:r>
      <w:r w:rsidR="00CC1511">
        <w:rPr>
          <w:rFonts w:ascii="ＭＳ 明朝" w:hAnsi="ＭＳ 明朝" w:cs="TT61EBDD1CtCID-WinCharSetFFFF-H" w:hint="eastAsia"/>
          <w:kern w:val="0"/>
          <w:sz w:val="22"/>
        </w:rPr>
        <w:t>・副</w:t>
      </w:r>
      <w:r>
        <w:rPr>
          <w:rFonts w:ascii="ＭＳ 明朝" w:hAnsi="ＭＳ 明朝" w:cs="TT61EBDD1CtCID-WinCharSetFFFF-H" w:hint="eastAsia"/>
          <w:kern w:val="0"/>
          <w:sz w:val="22"/>
        </w:rPr>
        <w:t>）」「参加料納入書（正</w:t>
      </w:r>
      <w:r w:rsidR="00CC1511">
        <w:rPr>
          <w:rFonts w:ascii="ＭＳ 明朝" w:hAnsi="ＭＳ 明朝" w:cs="TT61EBDD1CtCID-WinCharSetFFFF-H" w:hint="eastAsia"/>
          <w:kern w:val="0"/>
          <w:sz w:val="22"/>
        </w:rPr>
        <w:t>・副</w:t>
      </w:r>
      <w:r>
        <w:rPr>
          <w:rFonts w:ascii="ＭＳ 明朝" w:hAnsi="ＭＳ 明朝" w:cs="TT61EBDD1CtCID-WinCharSetFFFF-H" w:hint="eastAsia"/>
          <w:kern w:val="0"/>
          <w:sz w:val="22"/>
        </w:rPr>
        <w:t>）」を</w:t>
      </w:r>
      <w:r w:rsidRPr="000E603F">
        <w:rPr>
          <w:rFonts w:ascii="ＭＳ 明朝" w:hAnsi="ＭＳ 明朝" w:cs="TT61EBDD1CtCID-WinCharSetFFFF-H" w:hint="eastAsia"/>
          <w:kern w:val="0"/>
          <w:sz w:val="22"/>
          <w:u w:val="single"/>
        </w:rPr>
        <w:t>東北学生連盟事務局宛に</w:t>
      </w:r>
      <w:r w:rsidR="000E603F" w:rsidRPr="000E603F">
        <w:rPr>
          <w:rFonts w:ascii="ＭＳ 明朝" w:hAnsi="ＭＳ 明朝" w:cs="TT61EBDD1CtCID-WinCharSetFFFF-H" w:hint="eastAsia"/>
          <w:kern w:val="0"/>
          <w:sz w:val="22"/>
          <w:u w:val="single"/>
        </w:rPr>
        <w:t>送信・</w:t>
      </w:r>
      <w:r w:rsidRPr="000E603F">
        <w:rPr>
          <w:rFonts w:ascii="ＭＳ 明朝" w:hAnsi="ＭＳ 明朝" w:cs="TT61EBDD1CtCID-WinCharSetFFFF-H" w:hint="eastAsia"/>
          <w:kern w:val="0"/>
          <w:sz w:val="22"/>
          <w:u w:val="single"/>
        </w:rPr>
        <w:t>郵送</w:t>
      </w:r>
      <w:r>
        <w:rPr>
          <w:rFonts w:ascii="ＭＳ 明朝" w:hAnsi="ＭＳ 明朝" w:cs="TT61EBDD1CtCID-WinCharSetFFFF-H" w:hint="eastAsia"/>
          <w:kern w:val="0"/>
          <w:sz w:val="22"/>
        </w:rPr>
        <w:t>すること。</w:t>
      </w:r>
    </w:p>
    <w:p w:rsidR="00D64929" w:rsidRDefault="00D64929">
      <w:pPr>
        <w:autoSpaceDE w:val="0"/>
        <w:autoSpaceDN w:val="0"/>
        <w:adjustRightInd w:val="0"/>
        <w:ind w:leftChars="1100" w:left="2326" w:hangingChars="100" w:hanging="203"/>
        <w:jc w:val="left"/>
        <w:rPr>
          <w:rFonts w:ascii="ＭＳ 明朝" w:hAnsi="ＭＳ 明朝" w:cs="TT61EBDD1CtCID-WinCharSetFFFF-H"/>
          <w:kern w:val="0"/>
          <w:sz w:val="22"/>
        </w:rPr>
      </w:pPr>
    </w:p>
    <w:p w:rsidR="00D64929" w:rsidRDefault="00D64929">
      <w:pPr>
        <w:autoSpaceDE w:val="0"/>
        <w:autoSpaceDN w:val="0"/>
        <w:adjustRightInd w:val="0"/>
        <w:ind w:leftChars="1100" w:left="2326" w:hangingChars="100" w:hanging="203"/>
        <w:jc w:val="left"/>
        <w:rPr>
          <w:rFonts w:ascii="ＭＳ 明朝" w:hAnsi="ＭＳ 明朝" w:cs="TT61EBDD1CtCID-WinCharSetFFFF-H"/>
          <w:kern w:val="0"/>
          <w:sz w:val="22"/>
        </w:rPr>
      </w:pPr>
    </w:p>
    <w:p w:rsidR="00D64929" w:rsidRDefault="00D64929" w:rsidP="00D64929">
      <w:pPr>
        <w:autoSpaceDE w:val="0"/>
        <w:autoSpaceDN w:val="0"/>
        <w:adjustRightInd w:val="0"/>
        <w:jc w:val="center"/>
        <w:rPr>
          <w:rFonts w:ascii="ＭＳ 明朝" w:hAnsi="ＭＳ 明朝" w:cs="TT61EBDD1CtCID-WinCharSetFFFF-H"/>
          <w:kern w:val="0"/>
          <w:sz w:val="22"/>
        </w:rPr>
      </w:pPr>
      <w:bookmarkStart w:id="0" w:name="_GoBack"/>
      <w:bookmarkEnd w:id="0"/>
      <w:r>
        <w:rPr>
          <w:rFonts w:ascii="ＭＳ 明朝" w:hAnsi="ＭＳ 明朝" w:cs="TT61EBDD1CtCID-WinCharSetFFFF-H" w:hint="eastAsia"/>
          <w:kern w:val="0"/>
          <w:sz w:val="22"/>
        </w:rPr>
        <w:t>【以下略】</w:t>
      </w:r>
    </w:p>
    <w:sectPr w:rsidR="00D64929">
      <w:pgSz w:w="11906" w:h="16838"/>
      <w:pgMar w:top="1134" w:right="851" w:bottom="1134" w:left="851" w:header="851" w:footer="992" w:gutter="0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BA2" w:rsidRDefault="00364BA2" w:rsidP="00FD30D4">
      <w:r>
        <w:separator/>
      </w:r>
    </w:p>
  </w:endnote>
  <w:endnote w:type="continuationSeparator" w:id="0">
    <w:p w:rsidR="00364BA2" w:rsidRDefault="00364BA2" w:rsidP="00FD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T61EBDD1CtCID-WinCharSetFFFF-H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BA2" w:rsidRDefault="00364BA2" w:rsidP="00FD30D4">
      <w:r>
        <w:separator/>
      </w:r>
    </w:p>
  </w:footnote>
  <w:footnote w:type="continuationSeparator" w:id="0">
    <w:p w:rsidR="00364BA2" w:rsidRDefault="00364BA2" w:rsidP="00FD3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numFmt w:val="bullet"/>
      <w:lvlText w:val="・"/>
      <w:lvlJc w:val="left"/>
      <w:pPr>
        <w:tabs>
          <w:tab w:val="left" w:pos="1320"/>
        </w:tabs>
        <w:ind w:left="132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left" w:pos="4680"/>
        </w:tabs>
        <w:ind w:left="46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37A"/>
    <w:rsid w:val="000245E5"/>
    <w:rsid w:val="00034942"/>
    <w:rsid w:val="000E603F"/>
    <w:rsid w:val="00364BA2"/>
    <w:rsid w:val="004C7BF8"/>
    <w:rsid w:val="004F6613"/>
    <w:rsid w:val="0070037A"/>
    <w:rsid w:val="00796EA8"/>
    <w:rsid w:val="007D2025"/>
    <w:rsid w:val="008D3476"/>
    <w:rsid w:val="008E44C3"/>
    <w:rsid w:val="00906E8D"/>
    <w:rsid w:val="00964662"/>
    <w:rsid w:val="00992D98"/>
    <w:rsid w:val="009D2E27"/>
    <w:rsid w:val="00AB1595"/>
    <w:rsid w:val="00CC1511"/>
    <w:rsid w:val="00D62388"/>
    <w:rsid w:val="00D64929"/>
    <w:rsid w:val="00E748BD"/>
    <w:rsid w:val="00EB34B5"/>
    <w:rsid w:val="00F30244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518595A2-21A7-40DE-9D44-7C89EE30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uiPriority w:val="99"/>
    <w:unhideWhenUsed/>
    <w:rPr>
      <w:color w:val="0000FF"/>
      <w:u w:val="single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481;&#21271;&#23398;&#29983;&#36899;&#30431;&#12450;&#12489;&#12524;&#12473;&#12288;info@tohoku-gakusei-badmint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第６１回　東日本学生バドミントン選手権大会　開催要項</vt:lpstr>
    </vt:vector>
  </TitlesOfParts>
  <Company>Toshiba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第６１回　東日本学生バドミントン選手権大会　開催要項</dc:title>
  <dc:creator>masaaki</dc:creator>
  <cp:lastModifiedBy>user</cp:lastModifiedBy>
  <cp:revision>11</cp:revision>
  <cp:lastPrinted>2018-06-05T05:54:00Z</cp:lastPrinted>
  <dcterms:created xsi:type="dcterms:W3CDTF">2015-05-22T07:08:00Z</dcterms:created>
  <dcterms:modified xsi:type="dcterms:W3CDTF">2019-06-05T08:02:00Z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